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6BD7" w14:textId="77777777" w:rsidR="00343920" w:rsidRDefault="00343920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</w:p>
    <w:p w14:paraId="66C2AB68" w14:textId="77777777" w:rsidR="00343920" w:rsidRDefault="00343920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</w:p>
    <w:p w14:paraId="7F17295E" w14:textId="301312BD" w:rsidR="00895653" w:rsidRDefault="006A5448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INFORME SOBRE</w:t>
      </w:r>
      <w:r w:rsidR="00061CEB" w:rsidRPr="00061CE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895653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EL PROYECTO </w:t>
      </w:r>
      <w:r w:rsidR="00FF248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DE </w:t>
      </w:r>
      <w:r w:rsidR="00A05299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ORDEN POR LA QUE SE ESTABLECE EL REGIMEN DE ORGANIZACIÓN</w:t>
      </w:r>
      <w:r w:rsidR="000D16CF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Y FUNCIONAMIENTO DEL REGISTRO DE MERCADOS DE PRODUCTOS AGRARIOS EN ORIGEN, LONJAS Y MESAS DE PRECIOS DE CASTILLA Y LEÓN Y EL PROCEDIMIENTO DE INSCRIPCIÓN, BAJA Y DE MODIFICACIÓN DE LOS DATOS CONTENIDOS EN EL MISMO.</w:t>
      </w:r>
    </w:p>
    <w:p w14:paraId="60F3F70B" w14:textId="02FB028B" w:rsidR="00D34F24" w:rsidRPr="00213A5F" w:rsidRDefault="006A5448" w:rsidP="00213A5F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  <w:r w:rsidRPr="00AC342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Vist</w:t>
      </w:r>
      <w:r w:rsidR="00895653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o el</w:t>
      </w:r>
      <w:r w:rsidR="0085192B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85192B" w:rsidRPr="0085192B">
        <w:rPr>
          <w:rFonts w:ascii="Times New Roman" w:hAnsi="Times New Roman" w:cs="Times New Roman"/>
          <w:b/>
          <w:spacing w:val="-3"/>
          <w:sz w:val="24"/>
          <w:szCs w:val="24"/>
          <w:lang w:val="es-ES_tradnl"/>
        </w:rPr>
        <w:t>“</w:t>
      </w:r>
      <w:r w:rsidR="00895653">
        <w:rPr>
          <w:rFonts w:ascii="Times New Roman" w:hAnsi="Times New Roman" w:cs="Times New Roman"/>
          <w:b/>
          <w:spacing w:val="-3"/>
          <w:sz w:val="24"/>
          <w:szCs w:val="24"/>
          <w:lang w:val="es-ES_tradnl"/>
        </w:rPr>
        <w:t xml:space="preserve">Proyecto </w:t>
      </w:r>
      <w:r w:rsidR="00FF248D">
        <w:rPr>
          <w:rFonts w:ascii="Times New Roman" w:hAnsi="Times New Roman" w:cs="Times New Roman"/>
          <w:b/>
          <w:spacing w:val="-3"/>
          <w:sz w:val="24"/>
          <w:szCs w:val="24"/>
          <w:lang w:val="es-ES_tradnl"/>
        </w:rPr>
        <w:t>de Orden por la que se establece el régimen de organización y funcionamiento del registro de mercados y productos agrarios en origen, lonjas y mesas de precios de Castilla y León y el procedimiento de inscripción, baja y de modificación de los datos contenidos en el mismo</w:t>
      </w:r>
      <w:r w:rsidR="0085192B" w:rsidRPr="0085192B">
        <w:rPr>
          <w:rFonts w:ascii="Times New Roman" w:hAnsi="Times New Roman" w:cs="Times New Roman"/>
          <w:b/>
          <w:spacing w:val="-3"/>
          <w:sz w:val="24"/>
          <w:szCs w:val="24"/>
          <w:lang w:val="es-ES_tradnl"/>
        </w:rPr>
        <w:t>”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C30B77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y </w:t>
      </w:r>
      <w:r w:rsidR="00D34F24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de conformidad con lo previsto en el artículo 71 de la Ley 2/2013, de 15 de mayo, de Igualdad</w:t>
      </w:r>
      <w:r w:rsidR="00D34F24" w:rsidRPr="00005B75">
        <w:rPr>
          <w:rFonts w:ascii="Times New Roman" w:hAnsi="Times New Roman" w:cs="Times New Roman"/>
          <w:sz w:val="24"/>
          <w:szCs w:val="24"/>
        </w:rPr>
        <w:t xml:space="preserve"> de Oportunidades para las Personas con Discapacidad, en la preceptiva memoria se deberá hacer mención al impacto de discapacidad, que en este caso </w:t>
      </w:r>
      <w:r w:rsidR="00C30B77">
        <w:rPr>
          <w:rFonts w:ascii="Times New Roman" w:hAnsi="Times New Roman" w:cs="Times New Roman"/>
          <w:sz w:val="24"/>
          <w:szCs w:val="24"/>
        </w:rPr>
        <w:t>no se aprecia</w:t>
      </w:r>
      <w:r w:rsidR="003D6259">
        <w:rPr>
          <w:rFonts w:ascii="Times New Roman" w:hAnsi="Times New Roman" w:cs="Times New Roman"/>
          <w:sz w:val="24"/>
          <w:szCs w:val="24"/>
        </w:rPr>
        <w:t>, al no generar consecuencia alguna en la aplicación de la normativa, en relación con la igualdad y no discriminación de las personas con discapacidad.</w:t>
      </w:r>
    </w:p>
    <w:p w14:paraId="0A5938D1" w14:textId="5C578151" w:rsidR="00AF4021" w:rsidRPr="00AF4021" w:rsidRDefault="00343920" w:rsidP="00AF402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Asimismo,</w:t>
      </w:r>
      <w:r w:rsidR="00AF4021">
        <w:rPr>
          <w:rFonts w:ascii="Times New Roman" w:hAnsi="Times New Roman" w:cs="Times New Roman"/>
          <w:sz w:val="24"/>
          <w:szCs w:val="24"/>
        </w:rPr>
        <w:t xml:space="preserve"> se informa que no se hacen observaciones al mismo.</w:t>
      </w:r>
    </w:p>
    <w:p w14:paraId="1BE558E9" w14:textId="77777777" w:rsidR="00D34F24" w:rsidRDefault="00D34F24" w:rsidP="00481A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9091D9" w14:textId="77777777" w:rsidR="00462FE9" w:rsidRPr="00005B75" w:rsidRDefault="00462FE9" w:rsidP="00481A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381C4D" w14:textId="6D22B523" w:rsidR="00AA171D" w:rsidRPr="00005B75" w:rsidRDefault="00AA171D" w:rsidP="00481ABD">
      <w:pPr>
        <w:autoSpaceDE w:val="0"/>
        <w:autoSpaceDN w:val="0"/>
        <w:adjustRightInd w:val="0"/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  <w:r w:rsidRPr="00005B75">
        <w:rPr>
          <w:rFonts w:ascii="Times New Roman" w:hAnsi="Times New Roman" w:cs="Times New Roman"/>
          <w:sz w:val="24"/>
          <w:szCs w:val="24"/>
        </w:rPr>
        <w:t xml:space="preserve">Valladolid, </w: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begin"/>
      </w:r>
      <w:r w:rsidR="00434292" w:rsidRPr="00005B75">
        <w:rPr>
          <w:rFonts w:ascii="Times New Roman" w:hAnsi="Times New Roman" w:cs="Times New Roman"/>
          <w:sz w:val="24"/>
          <w:szCs w:val="24"/>
        </w:rPr>
        <w:instrText xml:space="preserve"> TIME \@ "dd' de 'MMMM' de 'yyyy" </w:instrTex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separate"/>
      </w:r>
      <w:r w:rsidR="003D6259">
        <w:rPr>
          <w:rFonts w:ascii="Times New Roman" w:hAnsi="Times New Roman" w:cs="Times New Roman"/>
          <w:noProof/>
          <w:sz w:val="24"/>
          <w:szCs w:val="24"/>
        </w:rPr>
        <w:t>11 de octubre de 2022</w:t>
      </w:r>
      <w:r w:rsidR="00434292" w:rsidRPr="00005B7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CA2BA73" w14:textId="77777777" w:rsidR="00AA171D" w:rsidRDefault="00AA171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</w:p>
    <w:p w14:paraId="5953D1A9" w14:textId="77777777" w:rsidR="00A45C6F" w:rsidRPr="00343920" w:rsidRDefault="00A45C6F" w:rsidP="00A45C6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43920">
        <w:rPr>
          <w:rFonts w:ascii="Times New Roman" w:hAnsi="Times New Roman" w:cs="Times New Roman"/>
          <w:b/>
          <w:bCs/>
        </w:rPr>
        <w:t xml:space="preserve">EL DIRECTOR GENERAL DE PERSONAS MAYORES, PERSONAS </w:t>
      </w:r>
    </w:p>
    <w:p w14:paraId="6D8E91BA" w14:textId="4E5CCDE6" w:rsidR="00A45C6F" w:rsidRPr="00343920" w:rsidRDefault="00A45C6F" w:rsidP="00A45C6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43920">
        <w:rPr>
          <w:rFonts w:ascii="Times New Roman" w:hAnsi="Times New Roman" w:cs="Times New Roman"/>
          <w:b/>
          <w:bCs/>
        </w:rPr>
        <w:t>CON DISCAPACIDAD Y ATENCIÓN A LA DEPENDENCIA</w:t>
      </w:r>
    </w:p>
    <w:p w14:paraId="20109473" w14:textId="33FFAFFB" w:rsidR="00572525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F10B0" w14:textId="24002E58" w:rsidR="00FF248D" w:rsidRDefault="00FF248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EA9EE" w14:textId="05C9DFA3" w:rsidR="00FF248D" w:rsidRDefault="00FF248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953154" w14:textId="7292376F" w:rsidR="00FF248D" w:rsidRDefault="00FF248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6587F2" w14:textId="26860ECC" w:rsidR="00FF248D" w:rsidRPr="00481ABD" w:rsidRDefault="00FF248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García Brea</w:t>
      </w:r>
    </w:p>
    <w:p w14:paraId="371BC456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7F8CD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2096FB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484CF21A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4AF09DE5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0BE63ADA" w14:textId="77777777" w:rsidR="00572525" w:rsidRPr="0083304B" w:rsidRDefault="00572525" w:rsidP="00FB4D4D">
      <w:pPr>
        <w:spacing w:after="0" w:line="240" w:lineRule="auto"/>
        <w:ind w:right="28"/>
        <w:rPr>
          <w:rFonts w:ascii="Arial" w:hAnsi="Arial" w:cs="Arial"/>
          <w:b/>
        </w:rPr>
      </w:pPr>
    </w:p>
    <w:sectPr w:rsidR="00572525" w:rsidRPr="0083304B" w:rsidSect="00572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5" w:right="1134" w:bottom="284" w:left="1531" w:header="72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9C8E6" w14:textId="77777777" w:rsidR="00047905" w:rsidRDefault="00047905">
      <w:r>
        <w:separator/>
      </w:r>
    </w:p>
  </w:endnote>
  <w:endnote w:type="continuationSeparator" w:id="0">
    <w:p w14:paraId="58736210" w14:textId="77777777" w:rsidR="00047905" w:rsidRDefault="000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E618F" w14:textId="77777777" w:rsidR="00427094" w:rsidRDefault="004270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0C17" w14:textId="77777777" w:rsidR="00427094" w:rsidRPr="00D94157" w:rsidRDefault="00427094" w:rsidP="003623CC">
    <w:pPr>
      <w:pStyle w:val="Piedepgina"/>
      <w:pBdr>
        <w:top w:val="single" w:sz="4" w:space="2" w:color="auto"/>
        <w:bottom w:val="single" w:sz="4" w:space="1" w:color="auto"/>
      </w:pBdr>
      <w:tabs>
        <w:tab w:val="clear" w:pos="4252"/>
        <w:tab w:val="clear" w:pos="8504"/>
      </w:tabs>
      <w:ind w:left="-1320" w:right="-959"/>
      <w:jc w:val="center"/>
      <w:rPr>
        <w:rFonts w:ascii="Trebuchet MS" w:hAnsi="Trebuchet MS" w:cs="Arial"/>
        <w:sz w:val="14"/>
        <w:szCs w:val="14"/>
      </w:rPr>
    </w:pPr>
    <w:r w:rsidRPr="00D94157">
      <w:rPr>
        <w:rFonts w:ascii="Trebuchet MS" w:hAnsi="Trebuchet MS" w:cs="Arial"/>
        <w:sz w:val="14"/>
        <w:szCs w:val="14"/>
      </w:rPr>
      <w:t>C/ Padre Francisco Suárez, 2 – 47006 Valladolid – Tl. 983 41 09 00 – Telefax 983 41 39 82 – http:// www.jcyl.es</w:t>
    </w:r>
  </w:p>
  <w:p w14:paraId="5F81A259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  <w:p w14:paraId="0B3E21ED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00AA" w14:textId="77777777" w:rsidR="00427094" w:rsidRDefault="004270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C7CD0" w14:textId="77777777" w:rsidR="00047905" w:rsidRDefault="00047905">
      <w:r>
        <w:separator/>
      </w:r>
    </w:p>
  </w:footnote>
  <w:footnote w:type="continuationSeparator" w:id="0">
    <w:p w14:paraId="590B0235" w14:textId="77777777" w:rsidR="00047905" w:rsidRDefault="000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2BD7" w14:textId="77777777" w:rsidR="00427094" w:rsidRDefault="004270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F1861" w14:textId="77777777" w:rsidR="00427094" w:rsidRDefault="00427094" w:rsidP="00936733">
    <w:pPr>
      <w:pStyle w:val="Encabezado"/>
      <w:ind w:hanging="840"/>
    </w:pPr>
    <w:r>
      <w:rPr>
        <w:noProof/>
        <w:lang w:eastAsia="es-ES"/>
      </w:rPr>
      <w:drawing>
        <wp:inline distT="0" distB="0" distL="0" distR="0" wp14:anchorId="02E007D9" wp14:editId="6799AF60">
          <wp:extent cx="1847850" cy="971550"/>
          <wp:effectExtent l="19050" t="0" r="0" b="0"/>
          <wp:docPr id="3" name="Imagen 1" descr="Gerencia ServiSoci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encia ServiSoci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eastAsia="es-ES"/>
      </w:rPr>
      <w:drawing>
        <wp:inline distT="0" distB="0" distL="0" distR="0" wp14:anchorId="0DE9E1C7" wp14:editId="608748FC">
          <wp:extent cx="2362200" cy="800100"/>
          <wp:effectExtent l="19050" t="0" r="0" b="0"/>
          <wp:docPr id="4" name="Imagen 4" descr="Logo SS CYL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 CYL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47159C" w14:textId="77777777" w:rsidR="00427094" w:rsidRPr="00B6093A" w:rsidRDefault="00427094" w:rsidP="00936733">
    <w:pPr>
      <w:pStyle w:val="Encabezado"/>
      <w:ind w:hanging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24C2" w14:textId="77777777" w:rsidR="00427094" w:rsidRDefault="004270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2.25pt" o:bullet="t">
        <v:imagedata r:id="rId1" o:title=""/>
      </v:shape>
    </w:pict>
  </w:numPicBullet>
  <w:abstractNum w:abstractNumId="0" w15:restartNumberingAfterBreak="0">
    <w:nsid w:val="037006DB"/>
    <w:multiLevelType w:val="hybridMultilevel"/>
    <w:tmpl w:val="6B1ED630"/>
    <w:lvl w:ilvl="0" w:tplc="A0D48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0F8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2B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4C7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69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26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CE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0A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C2D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6B101A"/>
    <w:multiLevelType w:val="hybridMultilevel"/>
    <w:tmpl w:val="DC262604"/>
    <w:lvl w:ilvl="0" w:tplc="20605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A1E778E"/>
    <w:multiLevelType w:val="hybridMultilevel"/>
    <w:tmpl w:val="B91031F2"/>
    <w:lvl w:ilvl="0" w:tplc="62D8794C">
      <w:start w:val="5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55A00"/>
    <w:multiLevelType w:val="hybridMultilevel"/>
    <w:tmpl w:val="F580C1F0"/>
    <w:lvl w:ilvl="0" w:tplc="BCB4C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67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8D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43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4E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24F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E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C4A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10CA5"/>
    <w:multiLevelType w:val="hybridMultilevel"/>
    <w:tmpl w:val="1FDA77AC"/>
    <w:lvl w:ilvl="0" w:tplc="2890A1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6C56671A"/>
    <w:multiLevelType w:val="hybridMultilevel"/>
    <w:tmpl w:val="032ABF24"/>
    <w:lvl w:ilvl="0" w:tplc="C30AE586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CFE2BAC"/>
    <w:multiLevelType w:val="hybridMultilevel"/>
    <w:tmpl w:val="707A9B12"/>
    <w:lvl w:ilvl="0" w:tplc="2EBC3AD6">
      <w:start w:val="1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sz w:val="23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23186779">
    <w:abstractNumId w:val="3"/>
  </w:num>
  <w:num w:numId="2" w16cid:durableId="1512329608">
    <w:abstractNumId w:val="0"/>
  </w:num>
  <w:num w:numId="3" w16cid:durableId="2050107590">
    <w:abstractNumId w:val="2"/>
  </w:num>
  <w:num w:numId="4" w16cid:durableId="21273816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8781939">
    <w:abstractNumId w:val="6"/>
  </w:num>
  <w:num w:numId="6" w16cid:durableId="2106683003">
    <w:abstractNumId w:val="4"/>
  </w:num>
  <w:num w:numId="7" w16cid:durableId="187524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EB"/>
    <w:rsid w:val="00005B75"/>
    <w:rsid w:val="00006A9C"/>
    <w:rsid w:val="00006E90"/>
    <w:rsid w:val="000113FD"/>
    <w:rsid w:val="000426BD"/>
    <w:rsid w:val="00047905"/>
    <w:rsid w:val="00061CEB"/>
    <w:rsid w:val="00061F6D"/>
    <w:rsid w:val="0009627B"/>
    <w:rsid w:val="000B46EA"/>
    <w:rsid w:val="000D04B0"/>
    <w:rsid w:val="000D16CF"/>
    <w:rsid w:val="000D5296"/>
    <w:rsid w:val="00154CD9"/>
    <w:rsid w:val="00156ED0"/>
    <w:rsid w:val="0016663D"/>
    <w:rsid w:val="00170A38"/>
    <w:rsid w:val="001957BE"/>
    <w:rsid w:val="001C730E"/>
    <w:rsid w:val="001D787C"/>
    <w:rsid w:val="001E4DC2"/>
    <w:rsid w:val="001E6A03"/>
    <w:rsid w:val="001F5BC1"/>
    <w:rsid w:val="001F7064"/>
    <w:rsid w:val="00204AFE"/>
    <w:rsid w:val="0020755A"/>
    <w:rsid w:val="00211BB8"/>
    <w:rsid w:val="00213A5F"/>
    <w:rsid w:val="002259FB"/>
    <w:rsid w:val="00226D68"/>
    <w:rsid w:val="00241941"/>
    <w:rsid w:val="002603C6"/>
    <w:rsid w:val="0026285C"/>
    <w:rsid w:val="002764DD"/>
    <w:rsid w:val="00295384"/>
    <w:rsid w:val="00295FDA"/>
    <w:rsid w:val="002A2A15"/>
    <w:rsid w:val="002A504E"/>
    <w:rsid w:val="00336EF2"/>
    <w:rsid w:val="00343920"/>
    <w:rsid w:val="0034540C"/>
    <w:rsid w:val="00345F14"/>
    <w:rsid w:val="003623CC"/>
    <w:rsid w:val="00370181"/>
    <w:rsid w:val="00382633"/>
    <w:rsid w:val="00396CD4"/>
    <w:rsid w:val="00397266"/>
    <w:rsid w:val="003D5602"/>
    <w:rsid w:val="003D6259"/>
    <w:rsid w:val="003D7117"/>
    <w:rsid w:val="003E6BC0"/>
    <w:rsid w:val="00402CDB"/>
    <w:rsid w:val="00406280"/>
    <w:rsid w:val="00414ACD"/>
    <w:rsid w:val="00427094"/>
    <w:rsid w:val="00434292"/>
    <w:rsid w:val="00441EBC"/>
    <w:rsid w:val="004467D7"/>
    <w:rsid w:val="0045437A"/>
    <w:rsid w:val="004625CD"/>
    <w:rsid w:val="00462FE9"/>
    <w:rsid w:val="004765D6"/>
    <w:rsid w:val="0048160A"/>
    <w:rsid w:val="00481ABD"/>
    <w:rsid w:val="004A09E9"/>
    <w:rsid w:val="004B2C47"/>
    <w:rsid w:val="004C2D08"/>
    <w:rsid w:val="004C5853"/>
    <w:rsid w:val="004D76C0"/>
    <w:rsid w:val="004E0C18"/>
    <w:rsid w:val="004E4EF5"/>
    <w:rsid w:val="004F189D"/>
    <w:rsid w:val="004F76D2"/>
    <w:rsid w:val="00504934"/>
    <w:rsid w:val="00510313"/>
    <w:rsid w:val="005455CA"/>
    <w:rsid w:val="005544D3"/>
    <w:rsid w:val="005614CB"/>
    <w:rsid w:val="005656E3"/>
    <w:rsid w:val="00572525"/>
    <w:rsid w:val="00577E3C"/>
    <w:rsid w:val="00595437"/>
    <w:rsid w:val="005A7902"/>
    <w:rsid w:val="005C628D"/>
    <w:rsid w:val="005D4F2E"/>
    <w:rsid w:val="005E3339"/>
    <w:rsid w:val="00602FAC"/>
    <w:rsid w:val="006335A1"/>
    <w:rsid w:val="00655F86"/>
    <w:rsid w:val="00656214"/>
    <w:rsid w:val="00656891"/>
    <w:rsid w:val="00664555"/>
    <w:rsid w:val="0067229D"/>
    <w:rsid w:val="0068643F"/>
    <w:rsid w:val="0069040B"/>
    <w:rsid w:val="006A4988"/>
    <w:rsid w:val="006A5448"/>
    <w:rsid w:val="006A6E39"/>
    <w:rsid w:val="006B3837"/>
    <w:rsid w:val="006B398D"/>
    <w:rsid w:val="006D6D26"/>
    <w:rsid w:val="006E0187"/>
    <w:rsid w:val="007120F4"/>
    <w:rsid w:val="00716F8B"/>
    <w:rsid w:val="00727655"/>
    <w:rsid w:val="00752D8C"/>
    <w:rsid w:val="00754CE0"/>
    <w:rsid w:val="007B2165"/>
    <w:rsid w:val="007F6A37"/>
    <w:rsid w:val="008000AC"/>
    <w:rsid w:val="0083304B"/>
    <w:rsid w:val="008414ED"/>
    <w:rsid w:val="0084249A"/>
    <w:rsid w:val="00846FE1"/>
    <w:rsid w:val="0085192B"/>
    <w:rsid w:val="00857582"/>
    <w:rsid w:val="00866853"/>
    <w:rsid w:val="008715F0"/>
    <w:rsid w:val="00884C3E"/>
    <w:rsid w:val="00895653"/>
    <w:rsid w:val="008A0E8C"/>
    <w:rsid w:val="008A52EB"/>
    <w:rsid w:val="008C52C4"/>
    <w:rsid w:val="008D5F86"/>
    <w:rsid w:val="008E745C"/>
    <w:rsid w:val="00922499"/>
    <w:rsid w:val="00936733"/>
    <w:rsid w:val="0094045D"/>
    <w:rsid w:val="0095491A"/>
    <w:rsid w:val="0096020F"/>
    <w:rsid w:val="009623AB"/>
    <w:rsid w:val="00984B33"/>
    <w:rsid w:val="00995332"/>
    <w:rsid w:val="009B1E05"/>
    <w:rsid w:val="009C1AE8"/>
    <w:rsid w:val="009E35CD"/>
    <w:rsid w:val="00A014DA"/>
    <w:rsid w:val="00A01BAE"/>
    <w:rsid w:val="00A05299"/>
    <w:rsid w:val="00A14DDD"/>
    <w:rsid w:val="00A22E94"/>
    <w:rsid w:val="00A27574"/>
    <w:rsid w:val="00A316E9"/>
    <w:rsid w:val="00A3351A"/>
    <w:rsid w:val="00A35EF3"/>
    <w:rsid w:val="00A45C6F"/>
    <w:rsid w:val="00A575F8"/>
    <w:rsid w:val="00A57A3A"/>
    <w:rsid w:val="00A62BCB"/>
    <w:rsid w:val="00A656EC"/>
    <w:rsid w:val="00A960B3"/>
    <w:rsid w:val="00AA0741"/>
    <w:rsid w:val="00AA171D"/>
    <w:rsid w:val="00AC342F"/>
    <w:rsid w:val="00AC5882"/>
    <w:rsid w:val="00AC76B5"/>
    <w:rsid w:val="00AD075E"/>
    <w:rsid w:val="00AF4021"/>
    <w:rsid w:val="00B02AD5"/>
    <w:rsid w:val="00B050CE"/>
    <w:rsid w:val="00B14DA8"/>
    <w:rsid w:val="00B15675"/>
    <w:rsid w:val="00B33D3D"/>
    <w:rsid w:val="00B36570"/>
    <w:rsid w:val="00B60711"/>
    <w:rsid w:val="00B6093A"/>
    <w:rsid w:val="00B7344C"/>
    <w:rsid w:val="00BA0738"/>
    <w:rsid w:val="00BA629B"/>
    <w:rsid w:val="00BE4CBC"/>
    <w:rsid w:val="00BF4C7A"/>
    <w:rsid w:val="00C27F76"/>
    <w:rsid w:val="00C30B77"/>
    <w:rsid w:val="00C422AB"/>
    <w:rsid w:val="00C703EB"/>
    <w:rsid w:val="00C706CA"/>
    <w:rsid w:val="00C7267A"/>
    <w:rsid w:val="00C749D5"/>
    <w:rsid w:val="00C937D2"/>
    <w:rsid w:val="00CB3050"/>
    <w:rsid w:val="00CD0AC9"/>
    <w:rsid w:val="00CD1A64"/>
    <w:rsid w:val="00CE38EB"/>
    <w:rsid w:val="00CF7A61"/>
    <w:rsid w:val="00D05674"/>
    <w:rsid w:val="00D225C9"/>
    <w:rsid w:val="00D232EB"/>
    <w:rsid w:val="00D34F24"/>
    <w:rsid w:val="00D53003"/>
    <w:rsid w:val="00D54810"/>
    <w:rsid w:val="00D62FC4"/>
    <w:rsid w:val="00D85A87"/>
    <w:rsid w:val="00D86DAB"/>
    <w:rsid w:val="00D94157"/>
    <w:rsid w:val="00DA4E92"/>
    <w:rsid w:val="00DD0A31"/>
    <w:rsid w:val="00DF1756"/>
    <w:rsid w:val="00E045D2"/>
    <w:rsid w:val="00E22088"/>
    <w:rsid w:val="00E301BC"/>
    <w:rsid w:val="00E37A9C"/>
    <w:rsid w:val="00E401A3"/>
    <w:rsid w:val="00E477D2"/>
    <w:rsid w:val="00E5486B"/>
    <w:rsid w:val="00E91F7A"/>
    <w:rsid w:val="00E92DB8"/>
    <w:rsid w:val="00E95445"/>
    <w:rsid w:val="00EA2233"/>
    <w:rsid w:val="00ED2CD2"/>
    <w:rsid w:val="00ED5253"/>
    <w:rsid w:val="00EF6424"/>
    <w:rsid w:val="00F26B9B"/>
    <w:rsid w:val="00F35B16"/>
    <w:rsid w:val="00F427F6"/>
    <w:rsid w:val="00F57D97"/>
    <w:rsid w:val="00F7553E"/>
    <w:rsid w:val="00F84387"/>
    <w:rsid w:val="00F85E44"/>
    <w:rsid w:val="00F943C3"/>
    <w:rsid w:val="00FA167F"/>
    <w:rsid w:val="00FB0633"/>
    <w:rsid w:val="00FB4D4D"/>
    <w:rsid w:val="00FC2F0D"/>
    <w:rsid w:val="00FC670C"/>
    <w:rsid w:val="00FE7A85"/>
    <w:rsid w:val="00FF0242"/>
    <w:rsid w:val="00FF132D"/>
    <w:rsid w:val="00F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22BF79"/>
  <w15:docId w15:val="{56C3007F-5720-4298-90CD-CF6F2435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17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1C730E"/>
    <w:pPr>
      <w:keepNext/>
      <w:ind w:left="2124" w:firstLine="708"/>
      <w:outlineLvl w:val="0"/>
    </w:pPr>
    <w:rPr>
      <w:rFonts w:ascii="Arial" w:hAnsi="Arial"/>
      <w:b/>
      <w:smallCaps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120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C7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1C730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730E"/>
    <w:pPr>
      <w:tabs>
        <w:tab w:val="center" w:pos="4252"/>
        <w:tab w:val="right" w:pos="8504"/>
      </w:tabs>
    </w:pPr>
  </w:style>
  <w:style w:type="character" w:customStyle="1" w:styleId="rubrica48">
    <w:name w:val="rubrica48"/>
    <w:basedOn w:val="Fuentedeprrafopredeter"/>
    <w:rsid w:val="00754CE0"/>
    <w:rPr>
      <w:b/>
      <w:bCs/>
    </w:rPr>
  </w:style>
  <w:style w:type="character" w:customStyle="1" w:styleId="Ttulo2Car">
    <w:name w:val="Título 2 Car"/>
    <w:basedOn w:val="Fuentedeprrafopredeter"/>
    <w:link w:val="Ttulo2"/>
    <w:semiHidden/>
    <w:rsid w:val="007120F4"/>
    <w:rPr>
      <w:rFonts w:asciiTheme="majorHAnsi" w:eastAsiaTheme="majorEastAsia" w:hAnsiTheme="majorHAnsi" w:cstheme="majorBidi"/>
      <w:b/>
      <w:bCs/>
      <w:i/>
      <w:iCs/>
      <w:spacing w:val="2"/>
      <w:position w:val="-4"/>
      <w:sz w:val="28"/>
      <w:szCs w:val="28"/>
    </w:rPr>
  </w:style>
  <w:style w:type="paragraph" w:styleId="Textoindependiente">
    <w:name w:val="Body Text"/>
    <w:basedOn w:val="Normal"/>
    <w:link w:val="TextoindependienteCar"/>
    <w:rsid w:val="007120F4"/>
    <w:pPr>
      <w:jc w:val="both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120F4"/>
    <w:rPr>
      <w:rFonts w:ascii="Arial" w:hAnsi="Arial"/>
      <w:b/>
      <w:sz w:val="24"/>
    </w:rPr>
  </w:style>
  <w:style w:type="paragraph" w:customStyle="1" w:styleId="adr1">
    <w:name w:val="adr1"/>
    <w:basedOn w:val="Normal"/>
    <w:rsid w:val="00E92DB8"/>
    <w:pPr>
      <w:spacing w:before="100" w:beforeAutospacing="1" w:after="48" w:line="288" w:lineRule="atLeast"/>
      <w:ind w:right="120"/>
    </w:pPr>
    <w:rPr>
      <w:sz w:val="24"/>
      <w:szCs w:val="24"/>
    </w:rPr>
  </w:style>
  <w:style w:type="character" w:customStyle="1" w:styleId="street-address">
    <w:name w:val="street-address"/>
    <w:basedOn w:val="Fuentedeprrafopredeter"/>
    <w:rsid w:val="00E92DB8"/>
  </w:style>
  <w:style w:type="paragraph" w:styleId="Textodeglobo">
    <w:name w:val="Balloon Text"/>
    <w:basedOn w:val="Normal"/>
    <w:link w:val="TextodegloboCar"/>
    <w:rsid w:val="00414A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4ACD"/>
    <w:rPr>
      <w:rFonts w:ascii="Tahoma" w:hAnsi="Tahoma" w:cs="Tahoma"/>
      <w:spacing w:val="2"/>
      <w:position w:val="-4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75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76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nvilal\AppData\Roaming\Microsoft\Plantillas\Plantilla%20Cons.%20Familia.%20Secr.%20Gral%20Colo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Cons. Familia. Secr. Gral Color.dotx</Template>
  <TotalTime>26</TotalTime>
  <Pages>1</Pages>
  <Words>204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Valladolid, 14 DE JULIO DE 2010</vt:lpstr>
    </vt:vector>
  </TitlesOfParts>
  <Company>Junta de Castilla y León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Valladolid, 14 DE JULIO DE 2010</dc:title>
  <dc:creator>Alberto Banos Villacorta</dc:creator>
  <cp:lastModifiedBy>Luisa Gomez Lozano</cp:lastModifiedBy>
  <cp:revision>6</cp:revision>
  <cp:lastPrinted>2022-06-29T09:52:00Z</cp:lastPrinted>
  <dcterms:created xsi:type="dcterms:W3CDTF">2022-10-06T13:11:00Z</dcterms:created>
  <dcterms:modified xsi:type="dcterms:W3CDTF">2022-10-11T07:20:00Z</dcterms:modified>
</cp:coreProperties>
</file>